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D1B11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1D1B11"/>
          <w:sz w:val="28"/>
          <w:szCs w:val="28"/>
        </w:rPr>
        <w:t>Vanessa Santamaría León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D1B11"/>
          <w:sz w:val="28"/>
          <w:szCs w:val="28"/>
        </w:rPr>
      </w:pP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D1B11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1D1B11"/>
          <w:sz w:val="28"/>
          <w:szCs w:val="28"/>
        </w:rPr>
        <w:t>FORMACIÓN ACADÉMICA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D1B11"/>
        </w:rPr>
      </w:pPr>
      <w:r>
        <w:rPr>
          <w:rFonts w:ascii="Calibri" w:hAnsi="Calibri" w:cs="Calibri"/>
          <w:color w:val="1D1B11"/>
        </w:rPr>
        <w:t>2010-2014</w:t>
      </w:r>
      <w:r w:rsidRPr="00515349">
        <w:t xml:space="preserve"> </w:t>
      </w:r>
      <w:r w:rsidRPr="00515349">
        <w:rPr>
          <w:rFonts w:ascii="Calibri" w:hAnsi="Calibri" w:cs="Calibri"/>
          <w:b/>
          <w:color w:val="1D1B11"/>
          <w:sz w:val="24"/>
          <w:szCs w:val="24"/>
        </w:rPr>
        <w:t>Titulada en el Grado de Logopedia</w:t>
      </w:r>
      <w:r w:rsidRPr="00515349">
        <w:rPr>
          <w:rFonts w:ascii="Calibri" w:hAnsi="Calibri" w:cs="Calibri"/>
          <w:color w:val="1D1B11"/>
        </w:rPr>
        <w:t>.</w:t>
      </w:r>
      <w:r>
        <w:rPr>
          <w:rFonts w:ascii="Calibri" w:hAnsi="Calibri" w:cs="Calibri"/>
          <w:color w:val="1D1B11"/>
        </w:rPr>
        <w:t xml:space="preserve"> </w:t>
      </w:r>
      <w:r>
        <w:rPr>
          <w:rFonts w:ascii="Calibri" w:hAnsi="Calibri" w:cs="Calibri"/>
          <w:color w:val="1D1B11"/>
        </w:rPr>
        <w:t>Universidad de Valencia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D1B11"/>
        </w:rPr>
      </w:pP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B11"/>
        </w:rPr>
      </w:pPr>
      <w:r>
        <w:rPr>
          <w:rFonts w:ascii="Calibri" w:hAnsi="Calibri" w:cs="Calibri"/>
          <w:color w:val="1D1B11"/>
        </w:rPr>
        <w:t xml:space="preserve">2013-2014 </w:t>
      </w:r>
      <w:r>
        <w:rPr>
          <w:rFonts w:ascii="Calibri,Bold" w:hAnsi="Calibri,Bold" w:cs="Calibri,Bold"/>
          <w:b/>
          <w:bCs/>
          <w:color w:val="1D1B11"/>
        </w:rPr>
        <w:t>Prácticas Externas</w:t>
      </w:r>
      <w:r>
        <w:rPr>
          <w:rFonts w:ascii="Calibri" w:hAnsi="Calibri" w:cs="Calibri"/>
          <w:color w:val="1D1B11"/>
        </w:rPr>
        <w:t>. Centro de la Voz y del Lenguaj</w:t>
      </w:r>
      <w:r>
        <w:rPr>
          <w:rFonts w:ascii="Calibri" w:hAnsi="Calibri" w:cs="Calibri"/>
          <w:color w:val="1D1B11"/>
        </w:rPr>
        <w:t>e Tania Centeno (Valencia) (504</w:t>
      </w:r>
      <w:r>
        <w:rPr>
          <w:rFonts w:ascii="Calibri" w:hAnsi="Calibri" w:cs="Calibri"/>
          <w:color w:val="1D1B11"/>
        </w:rPr>
        <w:t>horas).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B11"/>
        </w:rPr>
      </w:pPr>
      <w:r>
        <w:rPr>
          <w:rFonts w:ascii="Calibri" w:hAnsi="Calibri" w:cs="Calibri"/>
          <w:color w:val="1D1B11"/>
        </w:rPr>
        <w:t>2011. Curso de “Intervenci</w:t>
      </w:r>
      <w:r>
        <w:rPr>
          <w:rFonts w:ascii="Calibri" w:hAnsi="Calibri" w:cs="Calibri"/>
          <w:color w:val="1D1B11"/>
        </w:rPr>
        <w:t>ón</w:t>
      </w:r>
      <w:r>
        <w:rPr>
          <w:rFonts w:ascii="Calibri" w:hAnsi="Calibri" w:cs="Calibri"/>
          <w:color w:val="1D1B11"/>
        </w:rPr>
        <w:t xml:space="preserve"> </w:t>
      </w:r>
      <w:proofErr w:type="spellStart"/>
      <w:r>
        <w:rPr>
          <w:rFonts w:ascii="Calibri" w:hAnsi="Calibri" w:cs="Calibri"/>
          <w:color w:val="1D1B11"/>
        </w:rPr>
        <w:t>Pragm</w:t>
      </w:r>
      <w:r>
        <w:rPr>
          <w:rFonts w:ascii="Calibri" w:hAnsi="Calibri" w:cs="Calibri"/>
          <w:color w:val="1D1B11"/>
        </w:rPr>
        <w:t>atica</w:t>
      </w:r>
      <w:proofErr w:type="spellEnd"/>
      <w:r>
        <w:rPr>
          <w:rFonts w:ascii="Calibri" w:hAnsi="Calibri" w:cs="Calibri"/>
          <w:color w:val="1D1B11"/>
        </w:rPr>
        <w:t xml:space="preserve"> aplicada al ámbito </w:t>
      </w:r>
      <w:proofErr w:type="spellStart"/>
      <w:r>
        <w:rPr>
          <w:rFonts w:ascii="Calibri" w:hAnsi="Calibri" w:cs="Calibri"/>
          <w:color w:val="1D1B11"/>
        </w:rPr>
        <w:t>l</w:t>
      </w:r>
      <w:r>
        <w:rPr>
          <w:rFonts w:ascii="Calibri" w:hAnsi="Calibri" w:cs="Calibri"/>
          <w:color w:val="1D1B11"/>
        </w:rPr>
        <w:t>ogop</w:t>
      </w:r>
      <w:r>
        <w:rPr>
          <w:rFonts w:ascii="Calibri" w:hAnsi="Calibri" w:cs="Calibri"/>
          <w:color w:val="1D1B11"/>
        </w:rPr>
        <w:t>é</w:t>
      </w:r>
      <w:r>
        <w:rPr>
          <w:rFonts w:ascii="Calibri" w:hAnsi="Calibri" w:cs="Calibri"/>
          <w:color w:val="1D1B11"/>
        </w:rPr>
        <w:t>dic</w:t>
      </w:r>
      <w:r>
        <w:rPr>
          <w:rFonts w:ascii="Calibri" w:hAnsi="Calibri" w:cs="Calibri"/>
          <w:color w:val="1D1B11"/>
        </w:rPr>
        <w:t>o</w:t>
      </w:r>
      <w:proofErr w:type="spellEnd"/>
      <w:r>
        <w:rPr>
          <w:rFonts w:ascii="Calibri" w:hAnsi="Calibri" w:cs="Calibri"/>
          <w:color w:val="1D1B11"/>
        </w:rPr>
        <w:t>” (10 horas).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B11"/>
        </w:rPr>
      </w:pPr>
      <w:r>
        <w:rPr>
          <w:rFonts w:ascii="Calibri" w:hAnsi="Calibri" w:cs="Calibri"/>
          <w:color w:val="1D1B11"/>
        </w:rPr>
        <w:t xml:space="preserve">Universidad </w:t>
      </w:r>
      <w:r>
        <w:rPr>
          <w:rFonts w:ascii="Calibri" w:hAnsi="Calibri" w:cs="Calibri"/>
          <w:color w:val="1D1B11"/>
        </w:rPr>
        <w:t>de Valenci</w:t>
      </w:r>
      <w:r>
        <w:rPr>
          <w:rFonts w:ascii="Calibri" w:hAnsi="Calibri" w:cs="Calibri"/>
          <w:color w:val="1D1B11"/>
        </w:rPr>
        <w:t>a, Centre Internacional de Gandí</w:t>
      </w:r>
      <w:r>
        <w:rPr>
          <w:rFonts w:ascii="Calibri" w:hAnsi="Calibri" w:cs="Calibri"/>
          <w:color w:val="1D1B11"/>
        </w:rPr>
        <w:t>a.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B11"/>
        </w:rPr>
      </w:pP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Junio 2015. Curso “Intervención del Logopeda en Neonatología” (8 horas). Colegio Oficial de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Logopedas de la Comunidad Valenciana. Impartido en el Colegio de Enfermería (Valencia).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Octubre 2015. Curso “Técnicas Aumentativas y Alternativas de comunicación: Intervención en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personas</w:t>
      </w:r>
      <w:proofErr w:type="gramEnd"/>
      <w:r>
        <w:rPr>
          <w:rFonts w:ascii="Calibri" w:hAnsi="Calibri" w:cs="Calibri"/>
          <w:color w:val="000000"/>
        </w:rPr>
        <w:t xml:space="preserve"> con Afasia” (8 horas). Colegio Oficial de Logopedas de la Comunidad Valenciana.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Impartido en el I.E.S. </w:t>
      </w:r>
      <w:proofErr w:type="spellStart"/>
      <w:r>
        <w:rPr>
          <w:rFonts w:ascii="Calibri" w:hAnsi="Calibri" w:cs="Calibri"/>
          <w:color w:val="000000"/>
        </w:rPr>
        <w:t>Benlliure</w:t>
      </w:r>
      <w:proofErr w:type="spellEnd"/>
      <w:r>
        <w:rPr>
          <w:rFonts w:ascii="Calibri" w:hAnsi="Calibri" w:cs="Calibri"/>
          <w:color w:val="000000"/>
        </w:rPr>
        <w:t xml:space="preserve"> (Valencia).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Noviembre 2015. XXIV Jornada sobre Drogodependencias: “La educación emocional en la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prevención</w:t>
      </w:r>
      <w:proofErr w:type="gramEnd"/>
      <w:r>
        <w:rPr>
          <w:rFonts w:ascii="Calibri" w:hAnsi="Calibri" w:cs="Calibri"/>
          <w:color w:val="000000"/>
        </w:rPr>
        <w:t xml:space="preserve"> de las adicciones”</w:t>
      </w:r>
      <w:r>
        <w:rPr>
          <w:rFonts w:ascii="Calibri" w:hAnsi="Calibri" w:cs="Calibri"/>
          <w:color w:val="000000"/>
        </w:rPr>
        <w:t xml:space="preserve">(6 horas). Ayuntamiento </w:t>
      </w:r>
      <w:r>
        <w:rPr>
          <w:rFonts w:ascii="Calibri" w:hAnsi="Calibri" w:cs="Calibri"/>
          <w:color w:val="000000"/>
        </w:rPr>
        <w:t>de Val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ncia. Impartido en la Facultad de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Medicina, Un</w:t>
      </w:r>
      <w:r>
        <w:rPr>
          <w:rFonts w:ascii="Calibri" w:hAnsi="Calibri" w:cs="Calibri"/>
          <w:color w:val="000000"/>
        </w:rPr>
        <w:t>iversidad de Valencia</w:t>
      </w:r>
      <w:r>
        <w:rPr>
          <w:rFonts w:ascii="Calibri" w:hAnsi="Calibri" w:cs="Calibri"/>
          <w:color w:val="000000"/>
        </w:rPr>
        <w:t>.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06 y 07 de Febrero 2016. I Congreso Internacional: “Trastornos de la fluidez del habla”</w:t>
      </w:r>
      <w:r>
        <w:rPr>
          <w:rFonts w:ascii="Calibri" w:hAnsi="Calibri" w:cs="Calibri"/>
          <w:color w:val="000000"/>
        </w:rPr>
        <w:t xml:space="preserve"> (8 horas) y </w:t>
      </w:r>
      <w:r>
        <w:rPr>
          <w:rFonts w:ascii="Calibri" w:hAnsi="Calibri" w:cs="Calibri"/>
          <w:color w:val="000000"/>
        </w:rPr>
        <w:t>taller “Evaluación e Intervención en el niño Escolar” (4 horas)</w:t>
      </w:r>
      <w:r>
        <w:rPr>
          <w:rFonts w:ascii="Calibri" w:hAnsi="Calibri" w:cs="Calibri"/>
          <w:color w:val="000000"/>
        </w:rPr>
        <w:t>. Centro</w:t>
      </w:r>
      <w:r>
        <w:rPr>
          <w:rFonts w:ascii="Calibri" w:hAnsi="Calibri" w:cs="Calibri"/>
          <w:color w:val="000000"/>
        </w:rPr>
        <w:t xml:space="preserve"> de Psicologí</w:t>
      </w:r>
      <w:r>
        <w:rPr>
          <w:rFonts w:ascii="Calibri" w:hAnsi="Calibri" w:cs="Calibri"/>
          <w:color w:val="000000"/>
        </w:rPr>
        <w:t xml:space="preserve">a y Lenguaje </w:t>
      </w:r>
      <w:r>
        <w:rPr>
          <w:rFonts w:ascii="Calibri" w:hAnsi="Calibri" w:cs="Calibri"/>
          <w:color w:val="000000"/>
        </w:rPr>
        <w:t xml:space="preserve">Anna </w:t>
      </w:r>
      <w:proofErr w:type="spellStart"/>
      <w:r>
        <w:rPr>
          <w:rFonts w:ascii="Calibri" w:hAnsi="Calibri" w:cs="Calibri"/>
          <w:color w:val="000000"/>
        </w:rPr>
        <w:t>Bagó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SpeechC</w:t>
      </w:r>
      <w:bookmarkStart w:id="0" w:name="_GoBack"/>
      <w:bookmarkEnd w:id="0"/>
      <w:r>
        <w:rPr>
          <w:rFonts w:ascii="Calibri" w:hAnsi="Calibri" w:cs="Calibri"/>
          <w:color w:val="000000"/>
        </w:rPr>
        <w:t>are</w:t>
      </w:r>
      <w:proofErr w:type="spellEnd"/>
      <w:r>
        <w:rPr>
          <w:rFonts w:ascii="Calibri" w:hAnsi="Calibri" w:cs="Calibri"/>
          <w:color w:val="000000"/>
        </w:rPr>
        <w:t xml:space="preserve">. Impartido en el Hospital de la Santa </w:t>
      </w:r>
      <w:proofErr w:type="spellStart"/>
      <w:r>
        <w:rPr>
          <w:rFonts w:ascii="Calibri" w:hAnsi="Calibri" w:cs="Calibri"/>
          <w:color w:val="000000"/>
        </w:rPr>
        <w:t>Creu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Sant</w:t>
      </w:r>
      <w:proofErr w:type="spellEnd"/>
      <w:r>
        <w:rPr>
          <w:rFonts w:ascii="Calibri" w:hAnsi="Calibri" w:cs="Calibri"/>
          <w:color w:val="000000"/>
        </w:rPr>
        <w:t xml:space="preserve"> Pau (Barcelona).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Mayo 2016. I Jornadas </w:t>
      </w:r>
      <w:proofErr w:type="spellStart"/>
      <w:r>
        <w:rPr>
          <w:rFonts w:ascii="Calibri" w:hAnsi="Calibri" w:cs="Calibri"/>
          <w:color w:val="000000"/>
        </w:rPr>
        <w:t>Tourette</w:t>
      </w:r>
      <w:proofErr w:type="spellEnd"/>
      <w:r>
        <w:rPr>
          <w:rFonts w:ascii="Calibri" w:hAnsi="Calibri" w:cs="Calibri"/>
          <w:color w:val="000000"/>
        </w:rPr>
        <w:t xml:space="preserve"> y Trastornos de Tics de la Comunidad Valenciana (9 horas). La</w:t>
      </w:r>
    </w:p>
    <w:p w:rsidR="00515349" w:rsidRDefault="00515349" w:rsidP="00515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Asociación de Síndrome de </w:t>
      </w:r>
      <w:proofErr w:type="spellStart"/>
      <w:r>
        <w:rPr>
          <w:rFonts w:ascii="Calibri" w:hAnsi="Calibri" w:cs="Calibri"/>
          <w:color w:val="000000"/>
        </w:rPr>
        <w:t>Tourette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Comunitat</w:t>
      </w:r>
      <w:proofErr w:type="spellEnd"/>
      <w:r>
        <w:rPr>
          <w:rFonts w:ascii="Calibri" w:hAnsi="Calibri" w:cs="Calibri"/>
          <w:color w:val="000000"/>
        </w:rPr>
        <w:t xml:space="preserve"> Valenciana (ACOVASTTA). Impartido en el</w:t>
      </w:r>
    </w:p>
    <w:p w:rsidR="001F6A53" w:rsidRDefault="00515349" w:rsidP="00515349">
      <w:r>
        <w:rPr>
          <w:rFonts w:ascii="Calibri" w:hAnsi="Calibri" w:cs="Calibri"/>
          <w:color w:val="000000"/>
        </w:rPr>
        <w:t xml:space="preserve">Complejo Deportivo ‘La </w:t>
      </w:r>
      <w:proofErr w:type="spellStart"/>
      <w:r>
        <w:rPr>
          <w:rFonts w:ascii="Calibri" w:hAnsi="Calibri" w:cs="Calibri"/>
          <w:color w:val="000000"/>
        </w:rPr>
        <w:t>Petxina</w:t>
      </w:r>
      <w:proofErr w:type="spellEnd"/>
      <w:r>
        <w:rPr>
          <w:rFonts w:ascii="Calibri" w:hAnsi="Calibri" w:cs="Calibri"/>
          <w:color w:val="000000"/>
        </w:rPr>
        <w:t>’ (Valencia).</w:t>
      </w:r>
    </w:p>
    <w:sectPr w:rsidR="001F6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49"/>
    <w:rsid w:val="00515349"/>
    <w:rsid w:val="00CC544E"/>
    <w:rsid w:val="00E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2018-04-30T20:11:00Z</dcterms:created>
  <dcterms:modified xsi:type="dcterms:W3CDTF">2018-04-30T20:17:00Z</dcterms:modified>
</cp:coreProperties>
</file>